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324A" w14:textId="77777777" w:rsidR="00C27E84" w:rsidRPr="00C27E84" w:rsidRDefault="00C27E84" w:rsidP="00C27E84">
      <w:pPr>
        <w:pStyle w:val="NoSpacing"/>
        <w:jc w:val="center"/>
        <w:rPr>
          <w:b/>
          <w:bCs/>
          <w:sz w:val="28"/>
          <w:szCs w:val="28"/>
        </w:rPr>
      </w:pPr>
      <w:r w:rsidRPr="00C27E84">
        <w:rPr>
          <w:b/>
          <w:bCs/>
          <w:sz w:val="28"/>
          <w:szCs w:val="28"/>
        </w:rPr>
        <w:t>Notice of Co-option of One Parish Councillor</w:t>
      </w:r>
    </w:p>
    <w:p w14:paraId="47FCEABB" w14:textId="77777777" w:rsidR="00C27E84" w:rsidRPr="00C27E84" w:rsidRDefault="00C27E84" w:rsidP="00C27E84">
      <w:pPr>
        <w:pStyle w:val="NoSpacing"/>
        <w:jc w:val="center"/>
        <w:rPr>
          <w:b/>
          <w:bCs/>
          <w:sz w:val="28"/>
          <w:szCs w:val="28"/>
        </w:rPr>
      </w:pPr>
    </w:p>
    <w:p w14:paraId="32FA0225" w14:textId="77777777" w:rsidR="00C27E84" w:rsidRPr="00C27E84" w:rsidRDefault="00C27E84" w:rsidP="00C27E84">
      <w:pPr>
        <w:pStyle w:val="NoSpacing"/>
        <w:rPr>
          <w:sz w:val="28"/>
          <w:szCs w:val="28"/>
        </w:rPr>
      </w:pPr>
      <w:r w:rsidRPr="00C27E84">
        <w:rPr>
          <w:sz w:val="28"/>
          <w:szCs w:val="28"/>
        </w:rPr>
        <w:t>Herefordshire Council has confirmed that no request for an election has been received and therefore the Parish Council can fill the current casual vacancy for a Parish Councillor by co-option.</w:t>
      </w:r>
    </w:p>
    <w:p w14:paraId="5EC3B6FB" w14:textId="77777777" w:rsidR="00C27E84" w:rsidRPr="00C27E84" w:rsidRDefault="00C27E84" w:rsidP="00C27E84">
      <w:pPr>
        <w:pStyle w:val="NoSpacing"/>
        <w:rPr>
          <w:sz w:val="28"/>
          <w:szCs w:val="28"/>
        </w:rPr>
      </w:pPr>
    </w:p>
    <w:p w14:paraId="3C31274C" w14:textId="77777777" w:rsidR="00C27E84" w:rsidRPr="00C27E84" w:rsidRDefault="00C27E84" w:rsidP="00C27E84">
      <w:pPr>
        <w:pStyle w:val="NoSpacing"/>
        <w:rPr>
          <w:sz w:val="28"/>
          <w:szCs w:val="28"/>
        </w:rPr>
      </w:pPr>
      <w:r w:rsidRPr="00C27E84">
        <w:rPr>
          <w:sz w:val="28"/>
          <w:szCs w:val="28"/>
        </w:rPr>
        <w:t>If you are interested in serving as a Parish Councillor, please email the Clerk to the Council stating:</w:t>
      </w:r>
    </w:p>
    <w:p w14:paraId="44BD70FE" w14:textId="624AA23C" w:rsidR="00C27E84" w:rsidRPr="00C27E84" w:rsidRDefault="00C27E84" w:rsidP="00C27E84">
      <w:pPr>
        <w:pStyle w:val="NoSpacing"/>
        <w:numPr>
          <w:ilvl w:val="0"/>
          <w:numId w:val="2"/>
        </w:numPr>
        <w:rPr>
          <w:sz w:val="28"/>
          <w:szCs w:val="28"/>
        </w:rPr>
      </w:pPr>
      <w:r w:rsidRPr="00C27E84">
        <w:rPr>
          <w:sz w:val="28"/>
          <w:szCs w:val="28"/>
        </w:rPr>
        <w:t>The reason for wishing to become a Parish Councillor, and</w:t>
      </w:r>
    </w:p>
    <w:p w14:paraId="32A486B5" w14:textId="4864E82E" w:rsidR="00C27E84" w:rsidRPr="00C27E84" w:rsidRDefault="00C27E84" w:rsidP="00C27E84">
      <w:pPr>
        <w:pStyle w:val="NoSpacing"/>
        <w:numPr>
          <w:ilvl w:val="0"/>
          <w:numId w:val="2"/>
        </w:numPr>
        <w:rPr>
          <w:sz w:val="28"/>
          <w:szCs w:val="28"/>
        </w:rPr>
      </w:pPr>
      <w:r w:rsidRPr="00C27E84">
        <w:rPr>
          <w:sz w:val="28"/>
          <w:szCs w:val="28"/>
        </w:rPr>
        <w:t>Skills and experience you can bring to the Parish Council, and</w:t>
      </w:r>
    </w:p>
    <w:p w14:paraId="6CD09DB3" w14:textId="622C123D" w:rsidR="00C27E84" w:rsidRPr="00C27E84" w:rsidRDefault="00C27E84" w:rsidP="00C27E84">
      <w:pPr>
        <w:pStyle w:val="NoSpacing"/>
        <w:numPr>
          <w:ilvl w:val="0"/>
          <w:numId w:val="2"/>
        </w:numPr>
        <w:rPr>
          <w:sz w:val="28"/>
          <w:szCs w:val="28"/>
        </w:rPr>
      </w:pPr>
      <w:r w:rsidRPr="00C27E84">
        <w:rPr>
          <w:sz w:val="28"/>
          <w:szCs w:val="28"/>
        </w:rPr>
        <w:t>Identify any previous experience of Community or Local Authority work</w:t>
      </w:r>
    </w:p>
    <w:p w14:paraId="1A3ED4F7" w14:textId="4FC48CB8" w:rsidR="00C27E84" w:rsidRDefault="00C27E84" w:rsidP="00C27E84">
      <w:pPr>
        <w:pStyle w:val="NoSpacing"/>
        <w:numPr>
          <w:ilvl w:val="0"/>
          <w:numId w:val="2"/>
        </w:numPr>
        <w:rPr>
          <w:sz w:val="28"/>
          <w:szCs w:val="28"/>
        </w:rPr>
      </w:pPr>
      <w:r w:rsidRPr="00C27E84">
        <w:rPr>
          <w:sz w:val="28"/>
          <w:szCs w:val="28"/>
        </w:rPr>
        <w:t>Confirm you meet the eligibility criteria to become a Councillor (see below)</w:t>
      </w:r>
    </w:p>
    <w:p w14:paraId="3C980417" w14:textId="77777777" w:rsidR="00C27E84" w:rsidRPr="00C27E84" w:rsidRDefault="00C27E84" w:rsidP="00C27E84">
      <w:pPr>
        <w:pStyle w:val="NoSpacing"/>
        <w:numPr>
          <w:ilvl w:val="0"/>
          <w:numId w:val="2"/>
        </w:numPr>
        <w:rPr>
          <w:sz w:val="28"/>
          <w:szCs w:val="28"/>
        </w:rPr>
      </w:pPr>
    </w:p>
    <w:p w14:paraId="777CC1CC" w14:textId="77777777" w:rsidR="00C27E84" w:rsidRPr="00C27E84" w:rsidRDefault="00C27E84" w:rsidP="00C27E84">
      <w:pPr>
        <w:pStyle w:val="NoSpacing"/>
        <w:jc w:val="center"/>
        <w:rPr>
          <w:sz w:val="28"/>
          <w:szCs w:val="28"/>
        </w:rPr>
      </w:pPr>
      <w:r w:rsidRPr="00C27E84">
        <w:rPr>
          <w:sz w:val="28"/>
          <w:szCs w:val="28"/>
        </w:rPr>
        <w:t>The closing date for written submissions of interest is</w:t>
      </w:r>
    </w:p>
    <w:p w14:paraId="0823A68C" w14:textId="77777777" w:rsidR="00C27E84" w:rsidRDefault="00C27E84" w:rsidP="00C27E84">
      <w:pPr>
        <w:pStyle w:val="NoSpacing"/>
        <w:jc w:val="center"/>
        <w:rPr>
          <w:sz w:val="28"/>
          <w:szCs w:val="28"/>
        </w:rPr>
      </w:pPr>
      <w:r w:rsidRPr="00C27E84">
        <w:rPr>
          <w:sz w:val="28"/>
          <w:szCs w:val="28"/>
        </w:rPr>
        <w:t>Thursday 12th February 2026.</w:t>
      </w:r>
    </w:p>
    <w:p w14:paraId="27EDE9E2" w14:textId="77777777" w:rsidR="00C27E84" w:rsidRPr="00C27E84" w:rsidRDefault="00C27E84" w:rsidP="00C27E84">
      <w:pPr>
        <w:pStyle w:val="NoSpacing"/>
        <w:jc w:val="center"/>
        <w:rPr>
          <w:sz w:val="28"/>
          <w:szCs w:val="28"/>
        </w:rPr>
      </w:pPr>
    </w:p>
    <w:p w14:paraId="5AB91104" w14:textId="77777777" w:rsidR="00C27E84" w:rsidRPr="00C27E84" w:rsidRDefault="00C27E84" w:rsidP="00C27E84">
      <w:pPr>
        <w:pStyle w:val="NoSpacing"/>
        <w:rPr>
          <w:sz w:val="28"/>
          <w:szCs w:val="28"/>
        </w:rPr>
      </w:pPr>
      <w:r w:rsidRPr="00C27E84">
        <w:rPr>
          <w:sz w:val="28"/>
          <w:szCs w:val="28"/>
        </w:rPr>
        <w:t>Candidates will be invited to speak at a Parish Council meeting after which a vote by Councillors will take place. Full details of the process can be obtained from the Clerk.</w:t>
      </w:r>
    </w:p>
    <w:p w14:paraId="28D62B9B" w14:textId="77777777" w:rsidR="00C27E84" w:rsidRPr="00C27E84" w:rsidRDefault="00C27E84" w:rsidP="00C27E84">
      <w:pPr>
        <w:pStyle w:val="NoSpacing"/>
        <w:rPr>
          <w:sz w:val="28"/>
          <w:szCs w:val="28"/>
        </w:rPr>
      </w:pPr>
    </w:p>
    <w:p w14:paraId="11CFF7C7" w14:textId="25F23E75" w:rsidR="00C27E84" w:rsidRPr="00C27E84" w:rsidRDefault="00C27E84" w:rsidP="00C27E84">
      <w:pPr>
        <w:pStyle w:val="NoSpacing"/>
        <w:rPr>
          <w:sz w:val="28"/>
          <w:szCs w:val="28"/>
        </w:rPr>
      </w:pPr>
      <w:r w:rsidRPr="00C27E84">
        <w:rPr>
          <w:sz w:val="28"/>
          <w:szCs w:val="28"/>
        </w:rPr>
        <w:t>Qualifications to be a Councillor</w:t>
      </w:r>
      <w:r>
        <w:rPr>
          <w:sz w:val="28"/>
          <w:szCs w:val="28"/>
        </w:rPr>
        <w:t>:</w:t>
      </w:r>
    </w:p>
    <w:p w14:paraId="79725438" w14:textId="77777777" w:rsidR="00C27E84" w:rsidRPr="00C27E84" w:rsidRDefault="00C27E84" w:rsidP="00C27E84">
      <w:pPr>
        <w:pStyle w:val="NoSpacing"/>
        <w:rPr>
          <w:sz w:val="28"/>
          <w:szCs w:val="28"/>
        </w:rPr>
      </w:pPr>
      <w:r w:rsidRPr="00C27E84">
        <w:rPr>
          <w:sz w:val="28"/>
          <w:szCs w:val="28"/>
        </w:rPr>
        <w:t>To stand as Councillor, on the day of nomination or election, you must be 18 or over and a UK, EU or Commonwealth Citizen, and either be registered to vote on the current register with the local council or have either worked or lived in the council’s area for one year or been an owner or tenant of any land or premises in the council’s area for one year. You cannot stand if you work for your local council, or you hold a politically restricted post for another authority, or you are the subject of a bankruptcy restrictions order or interim order, or you have served a prison sentence (including suspended sentences) of three months or more within five years prior to the election, or you have been disqualified under any legislation relating to corrupt or illegal practices.</w:t>
      </w:r>
    </w:p>
    <w:p w14:paraId="2BC39E5E" w14:textId="49FCFB8D" w:rsidR="00C27E84" w:rsidRPr="00C27E84" w:rsidRDefault="00C27E84" w:rsidP="00C27E84">
      <w:pPr>
        <w:pStyle w:val="NoSpacing"/>
        <w:rPr>
          <w:sz w:val="28"/>
          <w:szCs w:val="28"/>
        </w:rPr>
      </w:pPr>
      <w:r w:rsidRPr="00C27E84">
        <w:rPr>
          <w:sz w:val="28"/>
          <w:szCs w:val="28"/>
        </w:rPr>
        <w:t>You do not need any formal qualifications to become a councillor.</w:t>
      </w:r>
    </w:p>
    <w:p w14:paraId="1B59D79D" w14:textId="77777777" w:rsidR="00C27E84" w:rsidRPr="00C27E84" w:rsidRDefault="00C27E84" w:rsidP="00C27E84">
      <w:pPr>
        <w:pStyle w:val="NoSpacing"/>
        <w:rPr>
          <w:sz w:val="28"/>
          <w:szCs w:val="28"/>
        </w:rPr>
      </w:pPr>
    </w:p>
    <w:p w14:paraId="0A091CC1" w14:textId="0A9F4655" w:rsidR="00C27E84" w:rsidRPr="00C27E84" w:rsidRDefault="00C27E84" w:rsidP="00C27E84">
      <w:pPr>
        <w:pStyle w:val="NoSpacing"/>
        <w:rPr>
          <w:sz w:val="28"/>
          <w:szCs w:val="28"/>
        </w:rPr>
      </w:pPr>
      <w:r w:rsidRPr="00C27E84">
        <w:rPr>
          <w:sz w:val="28"/>
          <w:szCs w:val="28"/>
        </w:rPr>
        <w:t>16th January 2026</w:t>
      </w:r>
    </w:p>
    <w:p w14:paraId="509E9FC2" w14:textId="5952D695" w:rsidR="00032345" w:rsidRPr="00C27E84" w:rsidRDefault="00C27E84" w:rsidP="00C27E84">
      <w:pPr>
        <w:pStyle w:val="NoSpacing"/>
        <w:rPr>
          <w:sz w:val="28"/>
          <w:szCs w:val="28"/>
        </w:rPr>
      </w:pPr>
      <w:r w:rsidRPr="00C27E84">
        <w:rPr>
          <w:sz w:val="28"/>
          <w:szCs w:val="28"/>
        </w:rPr>
        <w:t>clerk@ballinghambolstonehentland-pc.gov.uk</w:t>
      </w:r>
    </w:p>
    <w:sectPr w:rsidR="00032345" w:rsidRPr="00C27E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E741" w14:textId="77777777" w:rsidR="00AE3E35" w:rsidRDefault="00AE3E35" w:rsidP="00C27E84">
      <w:pPr>
        <w:spacing w:after="0" w:line="240" w:lineRule="auto"/>
      </w:pPr>
      <w:r>
        <w:separator/>
      </w:r>
    </w:p>
  </w:endnote>
  <w:endnote w:type="continuationSeparator" w:id="0">
    <w:p w14:paraId="312CE3EE" w14:textId="77777777" w:rsidR="00AE3E35" w:rsidRDefault="00AE3E35" w:rsidP="00C27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erpetua">
    <w:altName w:val="Perpetua"/>
    <w:panose1 w:val="02020502060401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23867" w14:textId="77777777" w:rsidR="00AE3E35" w:rsidRDefault="00AE3E35" w:rsidP="00C27E84">
      <w:pPr>
        <w:spacing w:after="0" w:line="240" w:lineRule="auto"/>
      </w:pPr>
      <w:r>
        <w:separator/>
      </w:r>
    </w:p>
  </w:footnote>
  <w:footnote w:type="continuationSeparator" w:id="0">
    <w:p w14:paraId="33144C75" w14:textId="77777777" w:rsidR="00AE3E35" w:rsidRDefault="00AE3E35" w:rsidP="00C27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16B6" w14:textId="2DC89AA4" w:rsidR="00C27E84" w:rsidRDefault="00C27E84">
    <w:pPr>
      <w:pStyle w:val="Header"/>
    </w:pPr>
    <w:r w:rsidRPr="00C27E84">
      <w:rPr>
        <w:rFonts w:ascii="Perpetua" w:eastAsia="Times New Roman" w:hAnsi="Perpetua" w:cs="Times New Roman"/>
        <w:b/>
        <w:bCs/>
        <w:noProof/>
        <w:kern w:val="0"/>
        <w:lang w:eastAsia="en-GB"/>
        <w14:ligatures w14:val="none"/>
      </w:rPr>
      <w:drawing>
        <wp:inline distT="0" distB="0" distL="0" distR="0" wp14:anchorId="03E14E56" wp14:editId="47099FFF">
          <wp:extent cx="5638800" cy="1028700"/>
          <wp:effectExtent l="0" t="0" r="0" b="0"/>
          <wp:docPr id="1" name="Picture 1" descr="Your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r Parish Council"/>
                  <pic:cNvPicPr>
                    <a:picLocks noChangeAspect="1" noChangeArrowheads="1"/>
                  </pic:cNvPicPr>
                </pic:nvPicPr>
                <pic:blipFill>
                  <a:blip r:embed="rId1" r:link="rId2">
                    <a:extLst>
                      <a:ext uri="{28A0092B-C50C-407E-A947-70E740481C1C}">
                        <a14:useLocalDpi xmlns:a14="http://schemas.microsoft.com/office/drawing/2010/main" val="0"/>
                      </a:ext>
                    </a:extLst>
                  </a:blip>
                  <a:srcRect l="500" b="30811"/>
                  <a:stretch>
                    <a:fillRect/>
                  </a:stretch>
                </pic:blipFill>
                <pic:spPr bwMode="auto">
                  <a:xfrm>
                    <a:off x="0" y="0"/>
                    <a:ext cx="563880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2291B"/>
    <w:multiLevelType w:val="hybridMultilevel"/>
    <w:tmpl w:val="55C0F8BA"/>
    <w:lvl w:ilvl="0" w:tplc="9BB2A4A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B8058E"/>
    <w:multiLevelType w:val="hybridMultilevel"/>
    <w:tmpl w:val="9DF6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964189">
    <w:abstractNumId w:val="1"/>
  </w:num>
  <w:num w:numId="2" w16cid:durableId="150643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84"/>
    <w:rsid w:val="00032345"/>
    <w:rsid w:val="006A729B"/>
    <w:rsid w:val="00A76208"/>
    <w:rsid w:val="00AE3E35"/>
    <w:rsid w:val="00C27E84"/>
    <w:rsid w:val="00E04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2AFFF"/>
  <w15:chartTrackingRefBased/>
  <w15:docId w15:val="{87AD1ED2-8780-436D-B847-2EBC96DE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E84"/>
    <w:rPr>
      <w:rFonts w:eastAsiaTheme="majorEastAsia" w:cstheme="majorBidi"/>
      <w:color w:val="272727" w:themeColor="text1" w:themeTint="D8"/>
    </w:rPr>
  </w:style>
  <w:style w:type="paragraph" w:styleId="Title">
    <w:name w:val="Title"/>
    <w:basedOn w:val="Normal"/>
    <w:next w:val="Normal"/>
    <w:link w:val="TitleChar"/>
    <w:uiPriority w:val="10"/>
    <w:qFormat/>
    <w:rsid w:val="00C27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E84"/>
    <w:pPr>
      <w:spacing w:before="160"/>
      <w:jc w:val="center"/>
    </w:pPr>
    <w:rPr>
      <w:i/>
      <w:iCs/>
      <w:color w:val="404040" w:themeColor="text1" w:themeTint="BF"/>
    </w:rPr>
  </w:style>
  <w:style w:type="character" w:customStyle="1" w:styleId="QuoteChar">
    <w:name w:val="Quote Char"/>
    <w:basedOn w:val="DefaultParagraphFont"/>
    <w:link w:val="Quote"/>
    <w:uiPriority w:val="29"/>
    <w:rsid w:val="00C27E84"/>
    <w:rPr>
      <w:i/>
      <w:iCs/>
      <w:color w:val="404040" w:themeColor="text1" w:themeTint="BF"/>
    </w:rPr>
  </w:style>
  <w:style w:type="paragraph" w:styleId="ListParagraph">
    <w:name w:val="List Paragraph"/>
    <w:basedOn w:val="Normal"/>
    <w:uiPriority w:val="34"/>
    <w:qFormat/>
    <w:rsid w:val="00C27E84"/>
    <w:pPr>
      <w:ind w:left="720"/>
      <w:contextualSpacing/>
    </w:pPr>
  </w:style>
  <w:style w:type="character" w:styleId="IntenseEmphasis">
    <w:name w:val="Intense Emphasis"/>
    <w:basedOn w:val="DefaultParagraphFont"/>
    <w:uiPriority w:val="21"/>
    <w:qFormat/>
    <w:rsid w:val="00C27E84"/>
    <w:rPr>
      <w:i/>
      <w:iCs/>
      <w:color w:val="0F4761" w:themeColor="accent1" w:themeShade="BF"/>
    </w:rPr>
  </w:style>
  <w:style w:type="paragraph" w:styleId="IntenseQuote">
    <w:name w:val="Intense Quote"/>
    <w:basedOn w:val="Normal"/>
    <w:next w:val="Normal"/>
    <w:link w:val="IntenseQuoteChar"/>
    <w:uiPriority w:val="30"/>
    <w:qFormat/>
    <w:rsid w:val="00C27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E84"/>
    <w:rPr>
      <w:i/>
      <w:iCs/>
      <w:color w:val="0F4761" w:themeColor="accent1" w:themeShade="BF"/>
    </w:rPr>
  </w:style>
  <w:style w:type="character" w:styleId="IntenseReference">
    <w:name w:val="Intense Reference"/>
    <w:basedOn w:val="DefaultParagraphFont"/>
    <w:uiPriority w:val="32"/>
    <w:qFormat/>
    <w:rsid w:val="00C27E84"/>
    <w:rPr>
      <w:b/>
      <w:bCs/>
      <w:smallCaps/>
      <w:color w:val="0F4761" w:themeColor="accent1" w:themeShade="BF"/>
      <w:spacing w:val="5"/>
    </w:rPr>
  </w:style>
  <w:style w:type="paragraph" w:styleId="NormalWeb">
    <w:name w:val="Normal (Web)"/>
    <w:basedOn w:val="Normal"/>
    <w:uiPriority w:val="99"/>
    <w:semiHidden/>
    <w:unhideWhenUsed/>
    <w:rsid w:val="00C27E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C27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E84"/>
  </w:style>
  <w:style w:type="paragraph" w:styleId="Footer">
    <w:name w:val="footer"/>
    <w:basedOn w:val="Normal"/>
    <w:link w:val="FooterChar"/>
    <w:uiPriority w:val="99"/>
    <w:unhideWhenUsed/>
    <w:rsid w:val="00C27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E84"/>
  </w:style>
  <w:style w:type="paragraph" w:styleId="NoSpacing">
    <w:name w:val="No Spacing"/>
    <w:uiPriority w:val="1"/>
    <w:qFormat/>
    <w:rsid w:val="00C27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yourparishcouncil.co.uk/ypcwp/wp-content/uploads/2014/11/ypclogo1.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Mackenzie</dc:creator>
  <cp:keywords/>
  <dc:description/>
  <cp:lastModifiedBy>Nicky Mackenzie</cp:lastModifiedBy>
  <cp:revision>1</cp:revision>
  <dcterms:created xsi:type="dcterms:W3CDTF">2026-01-19T16:16:00Z</dcterms:created>
  <dcterms:modified xsi:type="dcterms:W3CDTF">2026-01-19T16:23:00Z</dcterms:modified>
</cp:coreProperties>
</file>